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75" w:rsidRDefault="00EF3375" w:rsidP="00EF337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Timetable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862830">
        <w:rPr>
          <w:rFonts w:ascii="Comic Sans MS" w:hAnsi="Comic Sans MS"/>
          <w:b/>
          <w:sz w:val="24"/>
          <w:szCs w:val="24"/>
          <w:u w:val="single"/>
        </w:rPr>
        <w:t>1.2.21</w:t>
      </w:r>
      <w:r w:rsidR="004E0BC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62830">
        <w:rPr>
          <w:rFonts w:ascii="Comic Sans MS" w:hAnsi="Comic Sans MS"/>
          <w:b/>
          <w:sz w:val="24"/>
          <w:szCs w:val="24"/>
          <w:u w:val="single"/>
        </w:rPr>
        <w:t>Children’s</w:t>
      </w:r>
      <w:r w:rsidR="004E0BC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62830">
        <w:rPr>
          <w:rFonts w:ascii="Comic Sans MS" w:hAnsi="Comic Sans MS"/>
          <w:b/>
          <w:sz w:val="24"/>
          <w:szCs w:val="24"/>
          <w:u w:val="single"/>
        </w:rPr>
        <w:t xml:space="preserve">Mental </w:t>
      </w:r>
      <w:r w:rsidR="004E0BCA">
        <w:rPr>
          <w:rFonts w:ascii="Comic Sans MS" w:hAnsi="Comic Sans MS"/>
          <w:b/>
          <w:sz w:val="24"/>
          <w:szCs w:val="24"/>
          <w:u w:val="single"/>
        </w:rPr>
        <w:t xml:space="preserve">Health Week – Express yourself </w:t>
      </w:r>
    </w:p>
    <w:tbl>
      <w:tblPr>
        <w:tblStyle w:val="TableGrid"/>
        <w:tblW w:w="160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76"/>
        <w:gridCol w:w="743"/>
        <w:gridCol w:w="1905"/>
        <w:gridCol w:w="1412"/>
        <w:gridCol w:w="1237"/>
        <w:gridCol w:w="1981"/>
        <w:gridCol w:w="667"/>
        <w:gridCol w:w="2552"/>
        <w:gridCol w:w="97"/>
        <w:gridCol w:w="2765"/>
        <w:gridCol w:w="357"/>
      </w:tblGrid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32053C" w:rsidRDefault="00EF3375" w:rsidP="009C455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649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648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649" w:type="dxa"/>
            <w:gridSpan w:val="2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765" w:type="dxa"/>
          </w:tcPr>
          <w:p w:rsidR="00EF3375" w:rsidRPr="00AB52E3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F3375" w:rsidTr="008A0A91">
        <w:trPr>
          <w:gridAfter w:val="1"/>
          <w:wAfter w:w="357" w:type="dxa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Daily Workout </w:t>
            </w:r>
          </w:p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7D4CC2D" wp14:editId="69A9CA37">
                  <wp:extent cx="447675" cy="447675"/>
                  <wp:effectExtent l="0" t="0" r="9525" b="9525"/>
                  <wp:docPr id="1" name="Picture 1" descr="The Fall Field Day Clipart | k10692710 | Foto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e Fall Field Day Clipart | k10692710 | Foto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18" cy="45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CBeebies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Andy’s Wild Workout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https://www.bbc.co.uk/programmes/p06tmmvz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 yoga session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Cosmic Kids Yoga www.youtube.com/user/CosmicKidsYoga</w:t>
            </w:r>
          </w:p>
        </w:tc>
        <w:tc>
          <w:tcPr>
            <w:tcW w:w="2649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5 a Day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https://player.5-a-day.tv/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User name – FPS53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Password – </w:t>
            </w:r>
            <w:r w:rsidRPr="008A0A91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KS9vS3xd​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one of the  P.E or Fitness sessions on the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Joe Wicks Kids                     Workouts website</w:t>
            </w:r>
          </w:p>
        </w:tc>
      </w:tr>
      <w:tr w:rsidR="00827AD3" w:rsidTr="00827AD3">
        <w:trPr>
          <w:gridAfter w:val="1"/>
          <w:wAfter w:w="357" w:type="dxa"/>
          <w:trHeight w:val="1518"/>
        </w:trPr>
        <w:tc>
          <w:tcPr>
            <w:tcW w:w="2376" w:type="dxa"/>
            <w:vMerge w:val="restart"/>
          </w:tcPr>
          <w:p w:rsidR="00827AD3" w:rsidRPr="007718DD" w:rsidRDefault="00827AD3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Phonics lessons </w:t>
            </w:r>
          </w:p>
          <w:p w:rsidR="00827AD3" w:rsidRPr="007718DD" w:rsidRDefault="00827AD3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8E4719F" wp14:editId="0EE79FC8">
                  <wp:extent cx="1134152" cy="4191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53" cy="421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7AD3" w:rsidRPr="007718DD" w:rsidRDefault="00827AD3" w:rsidP="009C45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27AD3" w:rsidRPr="007718DD" w:rsidRDefault="00827AD3" w:rsidP="009C455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7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718DD">
              <w:rPr>
                <w:rFonts w:ascii="Comic Sans MS" w:hAnsi="Comic Sans MS"/>
                <w:b/>
                <w:sz w:val="20"/>
                <w:szCs w:val="20"/>
              </w:rPr>
              <w:t>Additional activities             for Phonics</w:t>
            </w:r>
          </w:p>
        </w:tc>
        <w:tc>
          <w:tcPr>
            <w:tcW w:w="2648" w:type="dxa"/>
            <w:gridSpan w:val="2"/>
            <w:vMerge w:val="restart"/>
            <w:shd w:val="clear" w:color="auto" w:fill="D9D9D9" w:themeFill="background1" w:themeFillShade="D9"/>
          </w:tcPr>
          <w:p w:rsidR="00827AD3" w:rsidRPr="006A032B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9.00am</w:t>
            </w:r>
          </w:p>
          <w:p w:rsidR="00862830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Join us 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as a class </w:t>
            </w: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to l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i</w:t>
            </w: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sten to our book for </w:t>
            </w:r>
            <w:r w:rsidR="0086283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      Children’s </w:t>
            </w: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Mental </w:t>
            </w:r>
            <w:r w:rsidR="00862830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             </w:t>
            </w: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Health Week</w:t>
            </w: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</w:p>
          <w:p w:rsidR="00827AD3" w:rsidRPr="00862830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</w:t>
            </w:r>
            <w:r w:rsidRPr="00862830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Pass it On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An uplifting book about finding happiness in the smallest of things</w:t>
            </w:r>
          </w:p>
        </w:tc>
        <w:tc>
          <w:tcPr>
            <w:tcW w:w="2649" w:type="dxa"/>
            <w:gridSpan w:val="2"/>
            <w:vMerge w:val="restart"/>
            <w:shd w:val="clear" w:color="auto" w:fill="auto"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(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o</w:t>
            </w:r>
            <w:r>
              <w:rPr>
                <w:rFonts w:ascii="Comic Sans MS" w:hAnsi="Comic Sans MS"/>
                <w:sz w:val="18"/>
                <w:szCs w:val="18"/>
              </w:rPr>
              <w:t>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short </w:t>
            </w:r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Phonics Play</w:t>
            </w:r>
          </w:p>
          <w:p w:rsidR="00827AD3" w:rsidRPr="008A0A91" w:rsidRDefault="00DA3F0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827AD3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www.phonicsplay.co.uk</w:t>
              </w:r>
            </w:hyperlink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jan21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 xml:space="preserve">Password – home 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Click on Resources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62830" w:rsidRDefault="00862830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</w:tc>
        <w:tc>
          <w:tcPr>
            <w:tcW w:w="2648" w:type="dxa"/>
            <w:gridSpan w:val="2"/>
            <w:vMerge w:val="restart"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E0787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E0787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Complete an activity in the Phonics Books supplied                                     ( appropriate to your                   child’s ability )</w:t>
            </w:r>
          </w:p>
          <w:p w:rsidR="00AE0787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2830" w:rsidRDefault="00862830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 w:val="restart"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9.00am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phonics lesson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( </w:t>
            </w:r>
            <w:r w:rsidR="00DA3F0E">
              <w:rPr>
                <w:rFonts w:ascii="Comic Sans MS" w:hAnsi="Comic Sans MS"/>
                <w:sz w:val="18"/>
                <w:szCs w:val="18"/>
              </w:rPr>
              <w:t xml:space="preserve">Consolidation </w:t>
            </w:r>
            <w:bookmarkStart w:id="0" w:name="_GoBack"/>
            <w:bookmarkEnd w:id="0"/>
            <w:r w:rsidRPr="008A0A91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Phonics </w:t>
            </w:r>
            <w:proofErr w:type="spellStart"/>
            <w:r w:rsidRPr="008A0A91">
              <w:rPr>
                <w:rFonts w:ascii="Comic Sans MS" w:hAnsi="Comic Sans MS"/>
                <w:sz w:val="18"/>
                <w:szCs w:val="18"/>
              </w:rPr>
              <w:t>powerpoints</w:t>
            </w:r>
            <w:proofErr w:type="spellEnd"/>
            <w:r w:rsidRPr="008A0A91">
              <w:rPr>
                <w:rFonts w:ascii="Comic Sans MS" w:hAnsi="Comic Sans MS"/>
                <w:sz w:val="18"/>
                <w:szCs w:val="18"/>
              </w:rPr>
              <w:t xml:space="preserve"> also available on website </w:t>
            </w:r>
          </w:p>
          <w:p w:rsidR="00862830" w:rsidRDefault="00862830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2830" w:rsidRDefault="00862830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Play some Phonics games on Busy Things</w:t>
            </w:r>
          </w:p>
          <w:p w:rsidR="00827AD3" w:rsidRPr="008A0A91" w:rsidRDefault="00DA3F0E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827AD3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www.busythings.co.uk</w:t>
              </w:r>
            </w:hyperlink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Username – home16000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Password – CHILD</w:t>
            </w:r>
          </w:p>
          <w:p w:rsidR="00AE0787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2830" w:rsidRDefault="00862830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 and read your next allocated book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765" w:type="dxa"/>
            <w:shd w:val="clear" w:color="auto" w:fill="D9D9D9" w:themeFill="background1" w:themeFillShade="D9"/>
          </w:tcPr>
          <w:p w:rsidR="00827AD3" w:rsidRPr="006A032B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9.00am</w:t>
            </w:r>
          </w:p>
          <w:p w:rsidR="00827AD3" w:rsidRPr="006A032B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Join us </w:t>
            </w:r>
            <w:r w:rsidR="00AE0787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as a class </w:t>
            </w: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for </w:t>
            </w:r>
          </w:p>
          <w:p w:rsidR="00827AD3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  <w:r w:rsidRPr="00862830"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  <w:t>Dress to Express Day</w:t>
            </w:r>
          </w:p>
          <w:p w:rsidR="00862830" w:rsidRPr="00862830" w:rsidRDefault="00862830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  <w:u w:val="single"/>
              </w:rPr>
            </w:pPr>
          </w:p>
          <w:p w:rsidR="00827AD3" w:rsidRPr="006A032B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>A chance to see what everyone is wearing and why</w:t>
            </w: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7AD3" w:rsidTr="00827AD3">
        <w:trPr>
          <w:gridAfter w:val="1"/>
          <w:wAfter w:w="357" w:type="dxa"/>
          <w:trHeight w:val="519"/>
        </w:trPr>
        <w:tc>
          <w:tcPr>
            <w:tcW w:w="2376" w:type="dxa"/>
            <w:vMerge/>
          </w:tcPr>
          <w:p w:rsidR="00827AD3" w:rsidRPr="007718DD" w:rsidRDefault="00827AD3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vMerge/>
            <w:shd w:val="clear" w:color="auto" w:fill="D9D9D9" w:themeFill="background1" w:themeFillShade="D9"/>
          </w:tcPr>
          <w:p w:rsidR="00827AD3" w:rsidRPr="006A032B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/>
            <w:shd w:val="clear" w:color="auto" w:fill="auto"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765" w:type="dxa"/>
            <w:vMerge w:val="restart"/>
          </w:tcPr>
          <w:p w:rsidR="00827AD3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E0787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Complete an activity in the                                     Phonics Books supplied                                     ( appropriate to your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           </w:t>
            </w:r>
            <w:r w:rsidRPr="008A0A91">
              <w:rPr>
                <w:rFonts w:ascii="Comic Sans MS" w:hAnsi="Comic Sans MS"/>
                <w:sz w:val="18"/>
                <w:szCs w:val="18"/>
              </w:rPr>
              <w:t>child’s ability )</w:t>
            </w:r>
          </w:p>
          <w:p w:rsidR="00AE0787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2830" w:rsidRDefault="00862830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Log onto Bug Club and read your next allocated book</w:t>
            </w:r>
          </w:p>
          <w:p w:rsidR="00827AD3" w:rsidRPr="006A032B" w:rsidRDefault="00827AD3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</w:p>
        </w:tc>
      </w:tr>
      <w:tr w:rsidR="00827AD3" w:rsidTr="008A0A91">
        <w:trPr>
          <w:gridAfter w:val="1"/>
          <w:wAfter w:w="357" w:type="dxa"/>
          <w:trHeight w:val="1976"/>
        </w:trPr>
        <w:tc>
          <w:tcPr>
            <w:tcW w:w="2376" w:type="dxa"/>
            <w:vMerge/>
          </w:tcPr>
          <w:p w:rsidR="00827AD3" w:rsidRPr="007718DD" w:rsidRDefault="00827AD3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2"/>
            <w:shd w:val="clear" w:color="auto" w:fill="auto"/>
          </w:tcPr>
          <w:p w:rsidR="00827AD3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Default="00827AD3" w:rsidP="006A03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Complete an activity in the Phonics Books supplied                                     ( appropriate to your                   child’s ability )</w:t>
            </w:r>
          </w:p>
          <w:p w:rsidR="00827AD3" w:rsidRPr="008A0A91" w:rsidRDefault="00827AD3" w:rsidP="006A03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27AD3" w:rsidRPr="008A0A91" w:rsidRDefault="00827AD3" w:rsidP="006A032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onto Bug Club and read </w:t>
            </w:r>
          </w:p>
          <w:p w:rsidR="00827AD3" w:rsidRPr="006A032B" w:rsidRDefault="00827AD3" w:rsidP="006A032B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your next allocated book</w:t>
            </w:r>
          </w:p>
        </w:tc>
        <w:tc>
          <w:tcPr>
            <w:tcW w:w="2649" w:type="dxa"/>
            <w:gridSpan w:val="2"/>
            <w:vMerge/>
            <w:shd w:val="clear" w:color="auto" w:fill="auto"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2"/>
            <w:vMerge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49" w:type="dxa"/>
            <w:gridSpan w:val="2"/>
            <w:vMerge/>
          </w:tcPr>
          <w:p w:rsidR="00827AD3" w:rsidRPr="008A0A91" w:rsidRDefault="00827AD3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765" w:type="dxa"/>
            <w:vMerge/>
          </w:tcPr>
          <w:p w:rsidR="00827AD3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3375" w:rsidTr="00827AD3">
        <w:trPr>
          <w:gridAfter w:val="1"/>
          <w:wAfter w:w="357" w:type="dxa"/>
          <w:trHeight w:val="619"/>
        </w:trPr>
        <w:tc>
          <w:tcPr>
            <w:tcW w:w="2376" w:type="dxa"/>
          </w:tcPr>
          <w:p w:rsidR="00EF3375" w:rsidRPr="007718DD" w:rsidRDefault="00EF3375" w:rsidP="009C455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8DD">
              <w:rPr>
                <w:rFonts w:ascii="Comic Sans MS" w:hAnsi="Comic Sans MS"/>
                <w:b/>
                <w:sz w:val="20"/>
                <w:szCs w:val="20"/>
              </w:rPr>
              <w:t xml:space="preserve">On-line daily                   </w:t>
            </w:r>
          </w:p>
          <w:p w:rsidR="00EF3375" w:rsidRPr="007718DD" w:rsidRDefault="005C7D9B" w:rsidP="005C7D9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 w:rsidR="00EF3375" w:rsidRPr="007718DD">
              <w:rPr>
                <w:rFonts w:ascii="Comic Sans MS" w:hAnsi="Comic Sans MS"/>
                <w:b/>
                <w:sz w:val="20"/>
                <w:szCs w:val="20"/>
              </w:rPr>
              <w:t>riting sessions</w:t>
            </w:r>
          </w:p>
        </w:tc>
        <w:tc>
          <w:tcPr>
            <w:tcW w:w="2648" w:type="dxa"/>
            <w:gridSpan w:val="2"/>
            <w:shd w:val="clear" w:color="auto" w:fill="D9D9D9" w:themeFill="background1" w:themeFillShade="D9"/>
          </w:tcPr>
          <w:p w:rsidR="00EF3375" w:rsidRPr="006A032B" w:rsidRDefault="00EF3375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10.30am</w:t>
            </w:r>
          </w:p>
          <w:p w:rsidR="006A032B" w:rsidRDefault="006A032B" w:rsidP="009C4558">
            <w:pPr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Whole Class </w:t>
            </w:r>
          </w:p>
          <w:p w:rsidR="00EF3375" w:rsidRPr="008A0A91" w:rsidRDefault="006A032B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A032B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Show and Tell Session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</w:p>
        </w:tc>
        <w:tc>
          <w:tcPr>
            <w:tcW w:w="2649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writing session</w:t>
            </w:r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10.30am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b/>
                <w:sz w:val="18"/>
                <w:szCs w:val="18"/>
              </w:rPr>
              <w:t>On-line number writing session</w:t>
            </w:r>
          </w:p>
        </w:tc>
      </w:tr>
      <w:tr w:rsidR="00EF3375" w:rsidTr="008A0A91">
        <w:trPr>
          <w:gridAfter w:val="1"/>
          <w:wAfter w:w="357" w:type="dxa"/>
          <w:trHeight w:val="1695"/>
        </w:trPr>
        <w:tc>
          <w:tcPr>
            <w:tcW w:w="2376" w:type="dxa"/>
          </w:tcPr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A44D34" wp14:editId="09328F1F">
                  <wp:extent cx="681904" cy="800100"/>
                  <wp:effectExtent l="0" t="0" r="4445" b="0"/>
                  <wp:docPr id="3" name="Picture 3" descr="Numbers Vocabulary | English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bers Vocabulary | English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04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375" w:rsidRDefault="00EF3375" w:rsidP="009C4558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</w:pPr>
          </w:p>
          <w:p w:rsidR="00827AD3" w:rsidRPr="00827AD3" w:rsidRDefault="00827AD3" w:rsidP="00EF33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27AD3">
              <w:rPr>
                <w:rFonts w:ascii="Comic Sans MS" w:hAnsi="Comic Sans MS"/>
                <w:sz w:val="24"/>
                <w:szCs w:val="24"/>
              </w:rPr>
              <w:t>Making pairs</w:t>
            </w:r>
          </w:p>
          <w:p w:rsidR="00884928" w:rsidRPr="00AB52E3" w:rsidRDefault="00827AD3" w:rsidP="00EF33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27AD3">
              <w:rPr>
                <w:rFonts w:ascii="Comic Sans MS" w:hAnsi="Comic Sans MS"/>
                <w:sz w:val="24"/>
                <w:szCs w:val="24"/>
              </w:rPr>
              <w:t>Combining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2 groups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884928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DA3F0E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8A0A91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6,7,8 Week 2</w:t>
            </w:r>
          </w:p>
          <w:p w:rsidR="00827AD3" w:rsidRDefault="00827AD3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E0787" w:rsidRP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Matching 6,7 and 8</w:t>
            </w:r>
          </w:p>
          <w:p w:rsidR="00AE0787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1 – watch the video and then complete the activity by clicking on </w:t>
            </w:r>
          </w:p>
          <w:p w:rsidR="00EF3375" w:rsidRPr="008A0A91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DA3F0E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827AD3" w:rsidRDefault="00EF3375" w:rsidP="00827A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</w:t>
            </w:r>
          </w:p>
          <w:p w:rsidR="00827AD3" w:rsidRDefault="00827AD3" w:rsidP="00827AD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Growing 6,7,8 Week 2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EF3375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Making pairs </w:t>
            </w:r>
          </w:p>
          <w:p w:rsidR="00AE0787" w:rsidRP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2 – watch the video and then complete the activity by clicking on </w:t>
            </w:r>
          </w:p>
          <w:p w:rsidR="00EF3375" w:rsidRPr="008A0A91" w:rsidRDefault="00EF3375" w:rsidP="008628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8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DA3F0E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AE0787" w:rsidRDefault="00EF3375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</w:t>
            </w:r>
            <w:r w:rsidR="00AE0787">
              <w:rPr>
                <w:rFonts w:ascii="Comic Sans MS" w:hAnsi="Comic Sans MS"/>
                <w:sz w:val="18"/>
                <w:szCs w:val="18"/>
              </w:rPr>
              <w:t xml:space="preserve">                           Growing 6,7,8 Week 2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Combining two groups </w:t>
            </w:r>
          </w:p>
          <w:p w:rsidR="00AE0787" w:rsidRP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3 – watch the video and then complete the activity by clicking on </w:t>
            </w:r>
          </w:p>
          <w:p w:rsidR="00EF3375" w:rsidRPr="008A0A91" w:rsidRDefault="00EF3375" w:rsidP="008628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649" w:type="dxa"/>
            <w:gridSpan w:val="2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DA3F0E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AE0787" w:rsidRDefault="00EF3375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AE0787" w:rsidRDefault="00AE0787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6,7,8 Week 2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Combining two groups</w:t>
            </w:r>
          </w:p>
          <w:p w:rsidR="00AE0787" w:rsidRP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4 – watch the video and then complete the activity by clicking on </w:t>
            </w:r>
          </w:p>
          <w:p w:rsidR="00EF3375" w:rsidRPr="008A0A91" w:rsidRDefault="00EF3375" w:rsidP="0086283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  <w:tc>
          <w:tcPr>
            <w:tcW w:w="2765" w:type="dxa"/>
          </w:tcPr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Log on to </w:t>
            </w:r>
          </w:p>
          <w:p w:rsidR="00EF3375" w:rsidRPr="008A0A91" w:rsidRDefault="00DA3F0E" w:rsidP="009C4558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w:history="1"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https://whiterosemaths.com                        /</w:t>
              </w:r>
              <w:proofErr w:type="spellStart"/>
              <w:r w:rsidR="00EF3375" w:rsidRPr="008A0A91">
                <w:rPr>
                  <w:rStyle w:val="Hyperlink"/>
                  <w:rFonts w:ascii="Comic Sans MS" w:hAnsi="Comic Sans MS"/>
                  <w:sz w:val="18"/>
                  <w:szCs w:val="18"/>
                </w:rPr>
                <w:t>homelearning</w:t>
              </w:r>
              <w:proofErr w:type="spellEnd"/>
            </w:hyperlink>
            <w:r w:rsidR="00EF3375" w:rsidRPr="008A0A91"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>Click on Early Years</w:t>
            </w:r>
          </w:p>
          <w:p w:rsidR="00AE0787" w:rsidRDefault="00EF3375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</w:t>
            </w:r>
          </w:p>
          <w:p w:rsidR="00AE0787" w:rsidRDefault="00AE0787" w:rsidP="00AE078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Growing 6,7,8 Week 2</w:t>
            </w: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Adding more </w:t>
            </w:r>
          </w:p>
          <w:p w:rsidR="00AE0787" w:rsidRPr="008A0A91" w:rsidRDefault="00AE0787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F3375" w:rsidRPr="008A0A91" w:rsidRDefault="00EF3375" w:rsidP="009C455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Click on Session 5 – watch the video and then complete the activity by clicking on </w:t>
            </w:r>
          </w:p>
          <w:p w:rsidR="00EF3375" w:rsidRPr="008A0A91" w:rsidRDefault="00EF3375" w:rsidP="00EF337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A0A91">
              <w:rPr>
                <w:rFonts w:ascii="Comic Sans MS" w:hAnsi="Comic Sans MS"/>
                <w:sz w:val="18"/>
                <w:szCs w:val="18"/>
              </w:rPr>
              <w:t xml:space="preserve"> Get the Activity </w:t>
            </w:r>
          </w:p>
        </w:tc>
      </w:tr>
      <w:tr w:rsidR="00AE0787" w:rsidTr="00EB56F6">
        <w:trPr>
          <w:trHeight w:val="1169"/>
        </w:trPr>
        <w:tc>
          <w:tcPr>
            <w:tcW w:w="12873" w:type="dxa"/>
            <w:gridSpan w:val="8"/>
          </w:tcPr>
          <w:p w:rsidR="00AE0787" w:rsidRDefault="00AE0787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E0787" w:rsidRDefault="00862830" w:rsidP="00AE07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Children’s </w:t>
            </w:r>
            <w:r w:rsidR="00AE0787">
              <w:rPr>
                <w:rFonts w:ascii="Comic Sans MS" w:hAnsi="Comic Sans MS"/>
                <w:sz w:val="20"/>
                <w:szCs w:val="20"/>
              </w:rPr>
              <w:t xml:space="preserve">Mental Health Week Book </w:t>
            </w:r>
          </w:p>
          <w:p w:rsidR="00AE0787" w:rsidRDefault="00AE0787" w:rsidP="00AE0787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AE078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Pass it On </w:t>
            </w:r>
          </w:p>
          <w:p w:rsidR="00AE0787" w:rsidRDefault="00AE0787" w:rsidP="00AE07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787">
              <w:rPr>
                <w:rFonts w:ascii="Comic Sans MS" w:hAnsi="Comic Sans MS"/>
                <w:sz w:val="20"/>
                <w:szCs w:val="20"/>
              </w:rPr>
              <w:t xml:space="preserve">Listen to it again on You Tube </w:t>
            </w:r>
          </w:p>
          <w:p w:rsidR="00AE0787" w:rsidRPr="00AE0787" w:rsidRDefault="00AE0787" w:rsidP="00AE07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787">
              <w:rPr>
                <w:rFonts w:ascii="Comic Sans MS" w:hAnsi="Comic Sans MS"/>
                <w:sz w:val="20"/>
                <w:szCs w:val="20"/>
              </w:rPr>
              <w:t>https://www.youtube.com/watch?v=RBvy9nK2q3E</w:t>
            </w:r>
          </w:p>
          <w:p w:rsidR="00AE0787" w:rsidRPr="00EF3375" w:rsidRDefault="00AE0787" w:rsidP="00AE07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gridSpan w:val="3"/>
          </w:tcPr>
          <w:p w:rsidR="00AE0787" w:rsidRDefault="00AE0787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E70BFA">
                  <wp:extent cx="768085" cy="988828"/>
                  <wp:effectExtent l="0" t="0" r="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88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2A6" w:rsidTr="0012222A">
        <w:trPr>
          <w:trHeight w:val="1169"/>
        </w:trPr>
        <w:tc>
          <w:tcPr>
            <w:tcW w:w="3119" w:type="dxa"/>
            <w:gridSpan w:val="2"/>
          </w:tcPr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 xml:space="preserve">Writing </w:t>
            </w:r>
          </w:p>
          <w:p w:rsidR="007A629B" w:rsidRPr="00EF3375" w:rsidRDefault="00EF3375" w:rsidP="003D16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Attempts to write short sentences in meaningful contexts</w:t>
            </w:r>
          </w:p>
        </w:tc>
        <w:tc>
          <w:tcPr>
            <w:tcW w:w="3317" w:type="dxa"/>
            <w:gridSpan w:val="2"/>
            <w:tcBorders>
              <w:bottom w:val="single" w:sz="4" w:space="0" w:color="auto"/>
            </w:tcBorders>
          </w:tcPr>
          <w:p w:rsidR="00FF272B" w:rsidRDefault="00FF272B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Express Yourself</w:t>
            </w:r>
            <w:r w:rsidR="00AE0787">
              <w:rPr>
                <w:rFonts w:ascii="Comic Sans MS" w:hAnsi="Comic Sans MS"/>
                <w:b/>
                <w:sz w:val="20"/>
                <w:szCs w:val="20"/>
              </w:rPr>
              <w:t xml:space="preserve"> Week</w:t>
            </w:r>
          </w:p>
          <w:p w:rsidR="00EF3375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>Exploring and Using Media              and Materials</w:t>
            </w:r>
          </w:p>
          <w:p w:rsidR="00EF3375" w:rsidRPr="00EF3375" w:rsidRDefault="00EF3375" w:rsidP="00F9679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Manipulates materials to </w:t>
            </w:r>
            <w:r w:rsidR="00AE07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achieve a planned effect</w:t>
            </w:r>
          </w:p>
        </w:tc>
        <w:tc>
          <w:tcPr>
            <w:tcW w:w="3218" w:type="dxa"/>
            <w:gridSpan w:val="2"/>
          </w:tcPr>
          <w:p w:rsidR="004E0BCA" w:rsidRDefault="00FF272B" w:rsidP="004E0B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Express Yourself </w:t>
            </w:r>
            <w:r w:rsidR="00AE0787">
              <w:rPr>
                <w:rFonts w:ascii="Comic Sans MS" w:hAnsi="Comic Sans MS"/>
                <w:b/>
                <w:sz w:val="20"/>
                <w:szCs w:val="20"/>
              </w:rPr>
              <w:t>Week</w:t>
            </w:r>
          </w:p>
          <w:p w:rsidR="004E0BCA" w:rsidRDefault="004E0BCA" w:rsidP="004E0BC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6790">
              <w:rPr>
                <w:rFonts w:ascii="Comic Sans MS" w:hAnsi="Comic Sans MS"/>
                <w:b/>
                <w:sz w:val="20"/>
                <w:szCs w:val="20"/>
              </w:rPr>
              <w:t>Exploring and Using Media              and Materials</w:t>
            </w:r>
          </w:p>
          <w:p w:rsidR="003D1691" w:rsidRPr="00EF3375" w:rsidRDefault="004E0BCA" w:rsidP="004E0B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Manipulates materials to achieve a planned effect</w:t>
            </w:r>
            <w:r w:rsidR="003D169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gridSpan w:val="2"/>
          </w:tcPr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F337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812A6">
              <w:rPr>
                <w:rFonts w:ascii="Comic Sans MS" w:hAnsi="Comic Sans MS"/>
                <w:b/>
                <w:sz w:val="20"/>
                <w:szCs w:val="20"/>
              </w:rPr>
              <w:t>Understanding the World</w:t>
            </w:r>
          </w:p>
          <w:p w:rsidR="00EF3375" w:rsidRPr="002812A6" w:rsidRDefault="00EF3375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812A6">
              <w:rPr>
                <w:rFonts w:ascii="Comic Sans MS" w:hAnsi="Comic Sans MS"/>
                <w:b/>
                <w:sz w:val="20"/>
                <w:szCs w:val="20"/>
              </w:rPr>
              <w:t>Technology</w:t>
            </w:r>
          </w:p>
          <w:p w:rsidR="00EF3375" w:rsidRDefault="00EF3375" w:rsidP="00EF3375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Completes a simple programme on a computer</w:t>
            </w:r>
          </w:p>
        </w:tc>
        <w:tc>
          <w:tcPr>
            <w:tcW w:w="3219" w:type="dxa"/>
            <w:gridSpan w:val="3"/>
          </w:tcPr>
          <w:p w:rsidR="00AE0787" w:rsidRDefault="00AE0787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Express Yourself Week </w:t>
            </w:r>
          </w:p>
          <w:p w:rsidR="00AE0787" w:rsidRDefault="00AE0787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3375" w:rsidRDefault="004E0BCA" w:rsidP="00EF337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Dress to </w:t>
            </w:r>
            <w:r w:rsidR="007C7166">
              <w:rPr>
                <w:rFonts w:ascii="Comic Sans MS" w:hAnsi="Comic Sans MS"/>
                <w:b/>
                <w:sz w:val="20"/>
                <w:szCs w:val="20"/>
              </w:rPr>
              <w:t>Express Day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227B1F" w:rsidRDefault="004E0BCA" w:rsidP="00B55D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School Talent Show</w:t>
            </w:r>
          </w:p>
          <w:p w:rsidR="00EF3375" w:rsidRPr="00EF3375" w:rsidRDefault="00EF3375" w:rsidP="00B55D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12A6" w:rsidTr="0012222A">
        <w:trPr>
          <w:trHeight w:val="7180"/>
        </w:trPr>
        <w:tc>
          <w:tcPr>
            <w:tcW w:w="3119" w:type="dxa"/>
            <w:gridSpan w:val="2"/>
          </w:tcPr>
          <w:p w:rsidR="00321783" w:rsidRDefault="00321783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923FD" w:rsidRDefault="00827AD3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Think about the story </w:t>
            </w:r>
            <w:r w:rsidR="007923F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35195" w:rsidRDefault="00635195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1E53">
              <w:rPr>
                <w:noProof/>
                <w:lang w:eastAsia="en-GB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7F505A48" wp14:editId="48A47FA8">
                  <wp:extent cx="1013742" cy="1351128"/>
                  <wp:effectExtent l="76200" t="76200" r="129540" b="135255"/>
                  <wp:docPr id="13" name="Picture 13" descr="Pass It On by Sophy Henn book review - Treading on 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ss It On by Sophy Henn book review - Treading on 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78" cy="136850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923FD" w:rsidRDefault="007923FD" w:rsidP="00EF33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635195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things make you happy?</w:t>
            </w:r>
          </w:p>
          <w:p w:rsidR="00635195" w:rsidRPr="00023DA4" w:rsidRDefault="00635195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3DA4">
              <w:rPr>
                <w:rFonts w:ascii="Comic Sans MS" w:hAnsi="Comic Sans MS"/>
                <w:sz w:val="20"/>
                <w:szCs w:val="20"/>
              </w:rPr>
              <w:t xml:space="preserve">Draw a picture </w:t>
            </w:r>
            <w:r w:rsidR="00635195">
              <w:rPr>
                <w:rFonts w:ascii="Comic Sans MS" w:hAnsi="Comic Sans MS"/>
                <w:sz w:val="20"/>
                <w:szCs w:val="20"/>
              </w:rPr>
              <w:t>in your book of things / people t</w:t>
            </w:r>
            <w:r w:rsidR="00E7587D">
              <w:rPr>
                <w:rFonts w:ascii="Comic Sans MS" w:hAnsi="Comic Sans MS"/>
                <w:sz w:val="20"/>
                <w:szCs w:val="20"/>
              </w:rPr>
              <w:t>h</w:t>
            </w:r>
            <w:r w:rsidR="00635195">
              <w:rPr>
                <w:rFonts w:ascii="Comic Sans MS" w:hAnsi="Comic Sans MS"/>
                <w:sz w:val="20"/>
                <w:szCs w:val="20"/>
              </w:rPr>
              <w:t>at make you happy and write about why.</w:t>
            </w:r>
          </w:p>
          <w:p w:rsidR="00555BD7" w:rsidRDefault="00555BD7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  <w:p w:rsidR="00555BD7" w:rsidRDefault="00555BD7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a Happiness Journal               this week                                  ( template on website )</w:t>
            </w: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Don’t forget to use your phonics knowledge, finger spaces and full stops.</w:t>
            </w:r>
          </w:p>
          <w:p w:rsidR="00555BD7" w:rsidRDefault="00555BD7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023DA4" w:rsidRDefault="003D1691" w:rsidP="00023DA4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Additional challenge</w:t>
            </w:r>
          </w:p>
          <w:p w:rsidR="00555BD7" w:rsidRPr="003D1691" w:rsidRDefault="003D1691" w:rsidP="00555B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D1691">
              <w:rPr>
                <w:rFonts w:ascii="Comic Sans MS" w:hAnsi="Comic Sans MS"/>
                <w:sz w:val="20"/>
                <w:szCs w:val="20"/>
              </w:rPr>
              <w:t xml:space="preserve">Use capital  letters at the beginning of your sentence </w:t>
            </w:r>
          </w:p>
        </w:tc>
        <w:tc>
          <w:tcPr>
            <w:tcW w:w="3317" w:type="dxa"/>
            <w:gridSpan w:val="2"/>
          </w:tcPr>
          <w:p w:rsidR="008A2C09" w:rsidRPr="0012222A" w:rsidRDefault="00001544" w:rsidP="00961E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222A">
              <w:rPr>
                <w:rFonts w:ascii="Comic Sans MS" w:hAnsi="Comic Sans MS"/>
                <w:b/>
                <w:sz w:val="20"/>
                <w:szCs w:val="20"/>
              </w:rPr>
              <w:t>School Art Project</w:t>
            </w:r>
            <w:r w:rsidR="008A2C09" w:rsidRPr="0012222A">
              <w:rPr>
                <w:rFonts w:ascii="Comic Sans MS" w:hAnsi="Comic Sans MS"/>
                <w:b/>
                <w:sz w:val="20"/>
                <w:szCs w:val="20"/>
              </w:rPr>
              <w:t>-Superhero</w:t>
            </w:r>
          </w:p>
          <w:p w:rsidR="00FF272B" w:rsidRDefault="00940011" w:rsidP="00961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Express yourself as a superhero. Which one would you be?</w:t>
            </w:r>
          </w:p>
          <w:p w:rsidR="008A2C09" w:rsidRDefault="00FF272B" w:rsidP="00961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costume and m</w:t>
            </w:r>
            <w:r w:rsidR="008A2C09">
              <w:rPr>
                <w:rFonts w:ascii="Comic Sans MS" w:hAnsi="Comic Sans MS"/>
                <w:sz w:val="20"/>
                <w:szCs w:val="20"/>
              </w:rPr>
              <w:t>ake yourself some Superhero cuffs</w:t>
            </w:r>
          </w:p>
          <w:p w:rsidR="008A2C09" w:rsidRDefault="008A2C09" w:rsidP="00961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C2217A" wp14:editId="578B302B">
                  <wp:extent cx="832513" cy="655092"/>
                  <wp:effectExtent l="0" t="0" r="5715" b="0"/>
                  <wp:docPr id="36" name="Picture 36" descr="Superhero Cuf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perhero Cuff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12"/>
                          <a:stretch/>
                        </pic:blipFill>
                        <pic:spPr bwMode="auto">
                          <a:xfrm>
                            <a:off x="0" y="0"/>
                            <a:ext cx="832499" cy="65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1544" w:rsidRDefault="00DA3F0E" w:rsidP="00961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4" w:history="1">
              <w:r w:rsidR="00940011" w:rsidRPr="00C70C6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https://laughingkidslearn.com/how-to-make-superhero-cuffs-using-toilet-roll-tubes/</w:t>
              </w:r>
            </w:hyperlink>
          </w:p>
          <w:p w:rsidR="00940011" w:rsidRDefault="00940011" w:rsidP="00961E5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E7587D" w:rsidRPr="0012222A" w:rsidRDefault="00E7587D" w:rsidP="00961E5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2222A">
              <w:rPr>
                <w:rFonts w:ascii="Comic Sans MS" w:hAnsi="Comic Sans MS"/>
                <w:b/>
                <w:sz w:val="20"/>
                <w:szCs w:val="20"/>
                <w:u w:val="single"/>
              </w:rPr>
              <w:t>Nature project</w:t>
            </w:r>
          </w:p>
          <w:p w:rsidR="00E7587D" w:rsidRDefault="00E7587D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7587D">
              <w:rPr>
                <w:rFonts w:ascii="Comic Sans MS" w:hAnsi="Comic Sans MS"/>
                <w:sz w:val="20"/>
                <w:szCs w:val="20"/>
              </w:rPr>
              <w:t xml:space="preserve">Make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 bird feeder to                       help feed  the birds during             the cold weather </w:t>
            </w:r>
          </w:p>
          <w:p w:rsidR="00321783" w:rsidRDefault="00321783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- </w:t>
            </w:r>
            <w:r w:rsidR="00E7587D">
              <w:rPr>
                <w:rFonts w:ascii="Comic Sans MS" w:hAnsi="Comic Sans MS"/>
                <w:sz w:val="20"/>
                <w:szCs w:val="20"/>
              </w:rPr>
              <w:t xml:space="preserve">How to make three </w:t>
            </w:r>
          </w:p>
          <w:p w:rsidR="00E7587D" w:rsidRDefault="00E7587D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recycled bird feeders</w:t>
            </w:r>
            <w:r w:rsidR="00321783">
              <w:rPr>
                <w:rFonts w:ascii="Comic Sans MS" w:hAnsi="Comic Sans MS"/>
                <w:sz w:val="20"/>
                <w:szCs w:val="20"/>
              </w:rPr>
              <w:t xml:space="preserve"> with Maddie </w:t>
            </w:r>
            <w:proofErr w:type="spellStart"/>
            <w:r w:rsidR="00321783">
              <w:rPr>
                <w:rFonts w:ascii="Comic Sans MS" w:hAnsi="Comic Sans MS"/>
                <w:sz w:val="20"/>
                <w:szCs w:val="20"/>
              </w:rPr>
              <w:t>Moate</w:t>
            </w:r>
            <w:proofErr w:type="spellEnd"/>
            <w:r w:rsidR="00321783">
              <w:rPr>
                <w:rFonts w:ascii="Comic Sans MS" w:hAnsi="Comic Sans MS"/>
                <w:sz w:val="20"/>
                <w:szCs w:val="20"/>
              </w:rPr>
              <w:t xml:space="preserve"> on You Tube </w:t>
            </w:r>
          </w:p>
          <w:p w:rsidR="00321783" w:rsidRDefault="00321783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copy and paste the link below </w:t>
            </w:r>
          </w:p>
          <w:p w:rsidR="00321783" w:rsidRDefault="00DA3F0E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321783" w:rsidRPr="00C70C6A">
                <w:rPr>
                  <w:rStyle w:val="Hyperlink"/>
                  <w:rFonts w:ascii="Comic Sans MS" w:hAnsi="Comic Sans MS"/>
                  <w:sz w:val="20"/>
                  <w:szCs w:val="20"/>
                </w:rPr>
                <w:t>www.youtube.com/watch?v=CW7UYp9kLi0</w:t>
              </w:r>
            </w:hyperlink>
          </w:p>
          <w:p w:rsidR="00321783" w:rsidRPr="00E7587D" w:rsidRDefault="00321783" w:rsidP="00E758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C3BC36" wp14:editId="1D182E40">
                  <wp:extent cx="1105770" cy="622856"/>
                  <wp:effectExtent l="76200" t="76200" r="132715" b="139700"/>
                  <wp:docPr id="26" name="Picture 26" descr="How to make 3 recycled bird feeders! | Maddie Moate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3 recycled bird feeders! | Maddie Moate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19" cy="6306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gridSpan w:val="2"/>
          </w:tcPr>
          <w:p w:rsidR="00961E53" w:rsidRPr="0012222A" w:rsidRDefault="00001544" w:rsidP="007923F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222A">
              <w:rPr>
                <w:rFonts w:ascii="Comic Sans MS" w:hAnsi="Comic Sans MS"/>
                <w:b/>
                <w:sz w:val="20"/>
                <w:szCs w:val="20"/>
              </w:rPr>
              <w:t xml:space="preserve">School </w:t>
            </w:r>
            <w:r w:rsidR="00961E53" w:rsidRPr="0012222A">
              <w:rPr>
                <w:rFonts w:ascii="Comic Sans MS" w:hAnsi="Comic Sans MS"/>
                <w:b/>
                <w:sz w:val="20"/>
                <w:szCs w:val="20"/>
              </w:rPr>
              <w:t>Art Project</w:t>
            </w:r>
            <w:r w:rsidR="008A2C09" w:rsidRPr="0012222A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961E53" w:rsidRPr="0012222A">
              <w:rPr>
                <w:rFonts w:ascii="Comic Sans MS" w:hAnsi="Comic Sans MS"/>
                <w:b/>
                <w:sz w:val="20"/>
                <w:szCs w:val="20"/>
              </w:rPr>
              <w:t>Superhero</w:t>
            </w:r>
          </w:p>
          <w:p w:rsidR="0012222A" w:rsidRDefault="00FF272B" w:rsidP="007923F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 costume for your </w:t>
            </w:r>
            <w:r w:rsidR="00940011">
              <w:rPr>
                <w:rFonts w:ascii="Comic Sans MS" w:hAnsi="Comic Sans MS"/>
                <w:sz w:val="20"/>
                <w:szCs w:val="20"/>
              </w:rPr>
              <w:t xml:space="preserve">Superhero </w:t>
            </w:r>
            <w:r w:rsidR="0012222A">
              <w:rPr>
                <w:rFonts w:ascii="Comic Sans MS" w:hAnsi="Comic Sans MS"/>
                <w:sz w:val="20"/>
                <w:szCs w:val="20"/>
              </w:rPr>
              <w:t>sidekick</w:t>
            </w:r>
            <w:r w:rsidR="00940011">
              <w:rPr>
                <w:rFonts w:ascii="Comic Sans MS" w:hAnsi="Comic Sans MS"/>
                <w:sz w:val="20"/>
                <w:szCs w:val="20"/>
              </w:rPr>
              <w:t>/ friend.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40011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>ake them a</w:t>
            </w:r>
            <w:r w:rsidR="008A2C09">
              <w:rPr>
                <w:rFonts w:ascii="Comic Sans MS" w:hAnsi="Comic Sans MS"/>
                <w:sz w:val="20"/>
                <w:szCs w:val="20"/>
              </w:rPr>
              <w:t xml:space="preserve"> superhero mask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A2C09" w:rsidRDefault="0012222A" w:rsidP="007923F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092048" wp14:editId="07E1F4FB">
                  <wp:extent cx="846511" cy="541815"/>
                  <wp:effectExtent l="0" t="0" r="0" b="0"/>
                  <wp:docPr id="37" name="Picture 37" descr="Superhero Masks (+ Template) - Party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perhero Masks (+ Template) - Party Ac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523" cy="54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BCA" w:rsidRDefault="004E0BCA" w:rsidP="007923F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FF272B" w:rsidRPr="00940011" w:rsidRDefault="004E0BCA" w:rsidP="004E0BC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4001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Make your own worry </w:t>
            </w:r>
            <w:r w:rsidR="00FF272B" w:rsidRPr="00940011">
              <w:rPr>
                <w:rFonts w:ascii="Comic Sans MS" w:hAnsi="Comic Sans MS"/>
                <w:b/>
                <w:sz w:val="20"/>
                <w:szCs w:val="20"/>
                <w:u w:val="single"/>
              </w:rPr>
              <w:t>toy</w:t>
            </w:r>
          </w:p>
          <w:p w:rsidR="00FF272B" w:rsidRPr="00FF272B" w:rsidRDefault="00FF272B" w:rsidP="004E0BC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F272B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 xml:space="preserve">A worry toy is something that children can use to tell their worries </w:t>
            </w:r>
            <w:r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 xml:space="preserve">to </w:t>
            </w:r>
            <w:r w:rsidRPr="00FF272B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 xml:space="preserve">- the worry toy then take their worries away. This might be a way to encourage children to talk about </w:t>
            </w:r>
            <w:r w:rsidR="00862830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>how</w:t>
            </w:r>
            <w:r w:rsidRPr="00FF272B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="00AE0787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FF272B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 xml:space="preserve"> they’re feeling about </w:t>
            </w:r>
            <w:r w:rsidR="00862830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 xml:space="preserve">                  </w:t>
            </w:r>
            <w:r w:rsidR="00AE0787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FF272B">
              <w:rPr>
                <w:rFonts w:ascii="Comic Sans MS" w:hAnsi="Comic Sans MS" w:cs="Arial"/>
                <w:color w:val="2B2B2B"/>
                <w:sz w:val="20"/>
                <w:szCs w:val="20"/>
                <w:shd w:val="clear" w:color="auto" w:fill="FFFFFF"/>
              </w:rPr>
              <w:t>things at the moment.</w:t>
            </w:r>
          </w:p>
          <w:p w:rsidR="004E0BCA" w:rsidRDefault="004E0BCA" w:rsidP="004E0B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B2FD6E" wp14:editId="44B136EF">
                  <wp:extent cx="1512979" cy="1009403"/>
                  <wp:effectExtent l="76200" t="76200" r="125730" b="133985"/>
                  <wp:docPr id="6" name="Picture 6" descr="How to Make No-Sew Sock Worms | Easy Sock Worm Craf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Make No-Sew Sock Worms | Easy Sock Worm Craf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47" cy="10093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  <w:p w:rsidR="004E0BCA" w:rsidRDefault="004E0BCA" w:rsidP="004E0B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Watch the video on You Tube                   </w:t>
            </w:r>
          </w:p>
          <w:p w:rsidR="00130A63" w:rsidRPr="003D1691" w:rsidRDefault="004E0BCA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0BCA">
              <w:rPr>
                <w:rFonts w:ascii="Comic Sans MS" w:hAnsi="Comic Sans MS"/>
                <w:sz w:val="20"/>
                <w:szCs w:val="20"/>
              </w:rPr>
              <w:t>https://www.youtube.com/watch?v=zFDf_GCOuOs</w:t>
            </w:r>
          </w:p>
        </w:tc>
        <w:tc>
          <w:tcPr>
            <w:tcW w:w="3219" w:type="dxa"/>
            <w:gridSpan w:val="2"/>
          </w:tcPr>
          <w:p w:rsidR="007C7166" w:rsidRPr="0012222A" w:rsidRDefault="007C7166" w:rsidP="007C716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222A">
              <w:rPr>
                <w:rFonts w:ascii="Comic Sans MS" w:hAnsi="Comic Sans MS"/>
                <w:b/>
                <w:sz w:val="20"/>
                <w:szCs w:val="20"/>
              </w:rPr>
              <w:t>School Art Project–Superhero</w:t>
            </w:r>
          </w:p>
          <w:p w:rsidR="00940011" w:rsidRDefault="0094001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61E53" w:rsidRDefault="00635195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your own </w:t>
            </w:r>
            <w:r w:rsidR="00961E53">
              <w:rPr>
                <w:rFonts w:ascii="Comic Sans MS" w:hAnsi="Comic Sans MS"/>
                <w:sz w:val="20"/>
                <w:szCs w:val="20"/>
              </w:rPr>
              <w:t>Superhero</w:t>
            </w:r>
          </w:p>
          <w:p w:rsidR="00961E53" w:rsidRDefault="00961E53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Default="00940011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023DA4" w:rsidRPr="00023DA4">
              <w:rPr>
                <w:rFonts w:ascii="Comic Sans MS" w:hAnsi="Comic Sans MS"/>
                <w:sz w:val="20"/>
                <w:szCs w:val="20"/>
              </w:rPr>
              <w:t>og into Top Marks</w:t>
            </w:r>
          </w:p>
          <w:p w:rsidR="00023DA4" w:rsidRDefault="00023DA4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23DA4" w:rsidRPr="00023DA4" w:rsidRDefault="00023DA4" w:rsidP="00023D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23DA4">
              <w:rPr>
                <w:rFonts w:ascii="Comic Sans MS" w:hAnsi="Comic Sans MS"/>
                <w:b/>
                <w:sz w:val="20"/>
                <w:szCs w:val="20"/>
              </w:rPr>
              <w:t>www.topmarks.co.uk</w:t>
            </w:r>
          </w:p>
          <w:p w:rsidR="00023DA4" w:rsidRDefault="008E4B3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953DB9" wp14:editId="416DC650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-10795</wp:posOffset>
                      </wp:positionV>
                      <wp:extent cx="0" cy="161925"/>
                      <wp:effectExtent l="95250" t="0" r="57150" b="666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73.5pt;margin-top:-.85pt;width:0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023DA4" w:rsidRPr="008E607C" w:rsidRDefault="00023DA4" w:rsidP="00023D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E607C">
              <w:rPr>
                <w:rFonts w:ascii="Comic Sans MS" w:hAnsi="Comic Sans MS"/>
                <w:b/>
                <w:sz w:val="20"/>
                <w:szCs w:val="20"/>
              </w:rPr>
              <w:t xml:space="preserve">Search </w:t>
            </w:r>
          </w:p>
          <w:p w:rsidR="00023DA4" w:rsidRDefault="008E4B32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5DB851" wp14:editId="4574B95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-12700</wp:posOffset>
                      </wp:positionV>
                      <wp:extent cx="0" cy="161925"/>
                      <wp:effectExtent l="95250" t="0" r="571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3.5pt;margin-top:-1pt;width:0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940011" w:rsidRDefault="00635195" w:rsidP="00023D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Heroes </w:t>
            </w:r>
          </w:p>
          <w:p w:rsidR="00940011" w:rsidRDefault="00940011" w:rsidP="00023D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EC937C" wp14:editId="5EE2ABC6">
                      <wp:simplePos x="0" y="0"/>
                      <wp:positionH relativeFrom="column">
                        <wp:posOffset>935725</wp:posOffset>
                      </wp:positionH>
                      <wp:positionV relativeFrom="paragraph">
                        <wp:posOffset>17382</wp:posOffset>
                      </wp:positionV>
                      <wp:extent cx="0" cy="161925"/>
                      <wp:effectExtent l="95250" t="0" r="57150" b="6667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8" o:spid="_x0000_s1026" type="#_x0000_t32" style="position:absolute;margin-left:73.7pt;margin-top:1.35pt;width:0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" strokecolor="windowText" strokeweight="1pt">
                      <v:stroke endarrow="open"/>
                    </v:shape>
                  </w:pict>
                </mc:Fallback>
              </mc:AlternateContent>
            </w:r>
          </w:p>
          <w:p w:rsidR="00023DA4" w:rsidRDefault="00940011" w:rsidP="00023D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Style a Hero</w:t>
            </w:r>
            <w:r w:rsidR="00023DA4" w:rsidRPr="00023D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7C7166" w:rsidRPr="00023DA4" w:rsidRDefault="007C7166" w:rsidP="00023D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023DA4" w:rsidRPr="00635195" w:rsidRDefault="00635195" w:rsidP="00023D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5195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Create your own super hero. Choose what your hero looks like and wears.</w:t>
            </w:r>
          </w:p>
          <w:p w:rsidR="002812A6" w:rsidRDefault="002812A6" w:rsidP="002812A6">
            <w:pPr>
              <w:jc w:val="center"/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40011" w:rsidRDefault="002812A6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F6339D" wp14:editId="6526EA0C">
                  <wp:extent cx="1700213" cy="604520"/>
                  <wp:effectExtent l="0" t="0" r="0" b="5080"/>
                  <wp:docPr id="29" name="Picture 29" descr="Learning at Home | Hamilton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earning at Home | Hamilton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119" cy="6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D3" w:rsidRDefault="00827AD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7AD3" w:rsidRDefault="00827AD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27AD3" w:rsidRDefault="00827AD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2pm </w:t>
            </w:r>
          </w:p>
          <w:p w:rsidR="00827AD3" w:rsidRPr="002812A6" w:rsidRDefault="00827AD3" w:rsidP="007C716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Achievement Assembly </w:t>
            </w:r>
          </w:p>
        </w:tc>
        <w:tc>
          <w:tcPr>
            <w:tcW w:w="3219" w:type="dxa"/>
            <w:gridSpan w:val="3"/>
          </w:tcPr>
          <w:p w:rsidR="00F52657" w:rsidRDefault="00F52657" w:rsidP="001700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Fancy Dress Day </w:t>
            </w:r>
          </w:p>
          <w:p w:rsidR="00130A63" w:rsidRPr="00827AD3" w:rsidRDefault="00940011" w:rsidP="0017004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27AD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Dress to Express </w:t>
            </w:r>
          </w:p>
          <w:p w:rsidR="00940011" w:rsidRDefault="00940011" w:rsidP="00170040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940011" w:rsidRDefault="00940011" w:rsidP="001700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001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EB6AD23" wp14:editId="611CC80B">
                  <wp:extent cx="1739002" cy="977620"/>
                  <wp:effectExtent l="76200" t="76200" r="128270" b="127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80" cy="979632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40011" w:rsidRDefault="00940011" w:rsidP="007C7166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eastAsia="Arial" w:hAnsi="Comic Sans MS" w:cs="Arial"/>
                <w:sz w:val="20"/>
                <w:szCs w:val="20"/>
                <w:lang w:val="en-US"/>
              </w:rPr>
            </w:pPr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Encourage </w:t>
            </w:r>
            <w:r w:rsid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the </w:t>
            </w:r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children to express themselves through their clothes, hair etc. </w:t>
            </w:r>
            <w:proofErr w:type="gramStart"/>
            <w:r w:rsid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They </w:t>
            </w:r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 could</w:t>
            </w:r>
            <w:proofErr w:type="gramEnd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 wear different </w:t>
            </w:r>
            <w:proofErr w:type="spellStart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>colours</w:t>
            </w:r>
            <w:proofErr w:type="spellEnd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, their </w:t>
            </w:r>
            <w:proofErr w:type="spellStart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>favourite</w:t>
            </w:r>
            <w:proofErr w:type="spellEnd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>colour</w:t>
            </w:r>
            <w:proofErr w:type="spellEnd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 or choose a range of </w:t>
            </w:r>
            <w:proofErr w:type="spellStart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>colours</w:t>
            </w:r>
            <w:proofErr w:type="spellEnd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 to express how they are feeling. It could be very personal and mean different things to different people. It could be fancy dress of their </w:t>
            </w:r>
            <w:proofErr w:type="spellStart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>favourite</w:t>
            </w:r>
            <w:proofErr w:type="spellEnd"/>
            <w:r w:rsidRPr="007C7166">
              <w:rPr>
                <w:rFonts w:ascii="Comic Sans MS" w:eastAsia="Arial" w:hAnsi="Comic Sans MS" w:cs="Arial"/>
                <w:sz w:val="20"/>
                <w:szCs w:val="20"/>
                <w:lang w:val="en-US"/>
              </w:rPr>
              <w:t xml:space="preserve"> character, superhero etc.</w:t>
            </w:r>
          </w:p>
          <w:p w:rsidR="00827AD3" w:rsidRDefault="00827AD3" w:rsidP="007C7166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eastAsia="Arial" w:hAnsi="Comic Sans MS" w:cs="Arial"/>
                <w:sz w:val="20"/>
                <w:szCs w:val="20"/>
                <w:lang w:val="en-US"/>
              </w:rPr>
            </w:pPr>
          </w:p>
          <w:p w:rsidR="00827AD3" w:rsidRPr="00827AD3" w:rsidRDefault="00827AD3" w:rsidP="007C7166">
            <w:pPr>
              <w:pStyle w:val="NormalWeb"/>
              <w:spacing w:before="0" w:beforeAutospacing="0" w:after="0" w:afterAutospacing="0" w:line="276" w:lineRule="auto"/>
              <w:ind w:left="187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27AD3">
              <w:rPr>
                <w:rFonts w:ascii="Comic Sans MS" w:eastAsia="Arial" w:hAnsi="Comic Sans MS" w:cs="Arial"/>
                <w:b/>
                <w:sz w:val="20"/>
                <w:szCs w:val="20"/>
                <w:lang w:val="en-US"/>
              </w:rPr>
              <w:t xml:space="preserve">School Talent Show </w:t>
            </w:r>
          </w:p>
        </w:tc>
      </w:tr>
    </w:tbl>
    <w:p w:rsidR="00EF3375" w:rsidRPr="00EF3375" w:rsidRDefault="00EF3375" w:rsidP="00EF3375">
      <w:pPr>
        <w:jc w:val="center"/>
        <w:rPr>
          <w:rFonts w:ascii="Comic Sans MS" w:hAnsi="Comic Sans MS"/>
          <w:sz w:val="20"/>
          <w:szCs w:val="20"/>
          <w:u w:val="single"/>
        </w:rPr>
      </w:pPr>
    </w:p>
    <w:sectPr w:rsidR="00EF3375" w:rsidRPr="00EF3375" w:rsidSect="00862830">
      <w:pgSz w:w="16838" w:h="11906" w:orient="landscape"/>
      <w:pgMar w:top="284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75"/>
    <w:rsid w:val="00001544"/>
    <w:rsid w:val="00023DA4"/>
    <w:rsid w:val="000B66BC"/>
    <w:rsid w:val="000D326A"/>
    <w:rsid w:val="0012222A"/>
    <w:rsid w:val="00130A63"/>
    <w:rsid w:val="00170040"/>
    <w:rsid w:val="001B1FFA"/>
    <w:rsid w:val="00227B1F"/>
    <w:rsid w:val="00262B43"/>
    <w:rsid w:val="002812A6"/>
    <w:rsid w:val="00321783"/>
    <w:rsid w:val="0036031C"/>
    <w:rsid w:val="003D1691"/>
    <w:rsid w:val="00434769"/>
    <w:rsid w:val="004E0BCA"/>
    <w:rsid w:val="00555BD7"/>
    <w:rsid w:val="005C7D9B"/>
    <w:rsid w:val="00635195"/>
    <w:rsid w:val="006A032B"/>
    <w:rsid w:val="007923FD"/>
    <w:rsid w:val="007A629B"/>
    <w:rsid w:val="007C7166"/>
    <w:rsid w:val="00827AD3"/>
    <w:rsid w:val="00862830"/>
    <w:rsid w:val="00884928"/>
    <w:rsid w:val="008A0A91"/>
    <w:rsid w:val="008A2C09"/>
    <w:rsid w:val="008A4991"/>
    <w:rsid w:val="008E4B32"/>
    <w:rsid w:val="008E607C"/>
    <w:rsid w:val="00940011"/>
    <w:rsid w:val="00961E53"/>
    <w:rsid w:val="00AE0787"/>
    <w:rsid w:val="00B05518"/>
    <w:rsid w:val="00B55DB9"/>
    <w:rsid w:val="00CB4625"/>
    <w:rsid w:val="00CD1FBE"/>
    <w:rsid w:val="00CE670E"/>
    <w:rsid w:val="00D05BB9"/>
    <w:rsid w:val="00DA3F0E"/>
    <w:rsid w:val="00E7587D"/>
    <w:rsid w:val="00EF3375"/>
    <w:rsid w:val="00F52657"/>
    <w:rsid w:val="00F96790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icsplay.co.uk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CW7UYp9kLi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busythings.co.uk" TargetMode="External"/><Relationship Id="rId14" Type="http://schemas.openxmlformats.org/officeDocument/2006/relationships/hyperlink" Target="https://laughingkidslearn.com/how-to-make-superhero-cuffs-using-toilet-roll-tub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4B31-0E42-44A0-8794-2817675A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2021-01-19T13:40:00Z</cp:lastPrinted>
  <dcterms:created xsi:type="dcterms:W3CDTF">2021-01-31T18:41:00Z</dcterms:created>
  <dcterms:modified xsi:type="dcterms:W3CDTF">2021-01-31T18:41:00Z</dcterms:modified>
</cp:coreProperties>
</file>