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8" w:rsidRPr="00B52237" w:rsidRDefault="00016518">
      <w:pPr>
        <w:rPr>
          <w:rFonts w:ascii="Comic Sans MS" w:hAnsi="Comic Sans MS"/>
        </w:rPr>
      </w:pPr>
      <w:r w:rsidRPr="00B52237">
        <w:rPr>
          <w:rFonts w:ascii="Comic Sans MS" w:hAnsi="Comic Sans MS"/>
        </w:rPr>
        <w:t xml:space="preserve">Homework – Friday </w:t>
      </w:r>
      <w:r w:rsidR="00BD0EC0">
        <w:rPr>
          <w:rFonts w:ascii="Comic Sans MS" w:hAnsi="Comic Sans MS"/>
        </w:rPr>
        <w:t>23rd</w:t>
      </w:r>
      <w:r w:rsidRPr="00B52237"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 xml:space="preserve"> 20</w:t>
      </w:r>
      <w:r w:rsidR="00BD0EC0">
        <w:rPr>
          <w:rFonts w:ascii="Comic Sans MS" w:hAnsi="Comic Sans MS"/>
        </w:rPr>
        <w:t>20</w:t>
      </w:r>
    </w:p>
    <w:p w:rsidR="00156AF7" w:rsidRDefault="00016518">
      <w:pPr>
        <w:rPr>
          <w:rFonts w:ascii="Comic Sans MS" w:hAnsi="Comic Sans MS"/>
          <w:noProof/>
          <w:lang w:eastAsia="en-GB"/>
        </w:rPr>
      </w:pPr>
      <w:r w:rsidRPr="00B52237">
        <w:rPr>
          <w:rFonts w:ascii="Comic Sans MS" w:hAnsi="Comic Sans MS"/>
        </w:rPr>
        <w:t xml:space="preserve">These are the </w:t>
      </w:r>
      <w:r>
        <w:rPr>
          <w:rFonts w:ascii="Comic Sans MS" w:hAnsi="Comic Sans MS"/>
        </w:rPr>
        <w:t xml:space="preserve">four </w:t>
      </w:r>
      <w:r w:rsidRPr="00B52237">
        <w:rPr>
          <w:rFonts w:ascii="Comic Sans MS" w:hAnsi="Comic Sans MS"/>
        </w:rPr>
        <w:t xml:space="preserve">sounds we have learnt this week </w:t>
      </w:r>
      <w:r>
        <w:rPr>
          <w:rFonts w:ascii="Comic Sans MS" w:hAnsi="Comic Sans MS"/>
        </w:rPr>
        <w:t xml:space="preserve">in phonics </w:t>
      </w:r>
      <w:proofErr w:type="gramStart"/>
      <w:r>
        <w:rPr>
          <w:rFonts w:ascii="Comic Sans MS" w:hAnsi="Comic Sans MS"/>
        </w:rPr>
        <w:t>( together</w:t>
      </w:r>
      <w:proofErr w:type="gramEnd"/>
      <w:r>
        <w:rPr>
          <w:rFonts w:ascii="Comic Sans MS" w:hAnsi="Comic Sans MS"/>
        </w:rPr>
        <w:t xml:space="preserve"> with the actions ). P</w:t>
      </w:r>
      <w:r w:rsidRPr="00B52237">
        <w:rPr>
          <w:rFonts w:ascii="Comic Sans MS" w:hAnsi="Comic Sans MS"/>
        </w:rPr>
        <w:t xml:space="preserve">lease could you ask your child to repeat them to you at home and </w:t>
      </w:r>
      <w:r>
        <w:rPr>
          <w:rFonts w:ascii="Comic Sans MS" w:hAnsi="Comic Sans MS"/>
        </w:rPr>
        <w:t xml:space="preserve">then </w:t>
      </w:r>
      <w:r w:rsidRPr="00B52237">
        <w:rPr>
          <w:rFonts w:ascii="Comic Sans MS" w:hAnsi="Comic Sans MS"/>
        </w:rPr>
        <w:t xml:space="preserve">look for </w:t>
      </w:r>
      <w:r>
        <w:rPr>
          <w:rFonts w:ascii="Comic Sans MS" w:hAnsi="Comic Sans MS"/>
        </w:rPr>
        <w:t>things</w:t>
      </w:r>
      <w:r w:rsidRPr="00B52237">
        <w:rPr>
          <w:rFonts w:ascii="Comic Sans MS" w:hAnsi="Comic Sans MS"/>
        </w:rPr>
        <w:t xml:space="preserve"> around the house </w:t>
      </w:r>
      <w:r>
        <w:rPr>
          <w:rFonts w:ascii="Comic Sans MS" w:hAnsi="Comic Sans MS"/>
        </w:rPr>
        <w:t xml:space="preserve">and </w:t>
      </w:r>
      <w:r w:rsidRPr="00B52237">
        <w:rPr>
          <w:rFonts w:ascii="Comic Sans MS" w:hAnsi="Comic Sans MS"/>
        </w:rPr>
        <w:t xml:space="preserve">outside that begin with that </w:t>
      </w:r>
      <w:proofErr w:type="gramStart"/>
      <w:r w:rsidRPr="00B52237">
        <w:rPr>
          <w:rFonts w:ascii="Comic Sans MS" w:hAnsi="Comic Sans MS"/>
        </w:rPr>
        <w:t>sound.</w:t>
      </w:r>
      <w:proofErr w:type="gramEnd"/>
      <w:r w:rsidRPr="00B52237">
        <w:rPr>
          <w:rFonts w:ascii="Comic Sans MS" w:hAnsi="Comic Sans MS"/>
        </w:rPr>
        <w:t xml:space="preserve"> This will </w:t>
      </w:r>
      <w:r>
        <w:rPr>
          <w:rFonts w:ascii="Comic Sans MS" w:hAnsi="Comic Sans MS"/>
        </w:rPr>
        <w:t xml:space="preserve">help </w:t>
      </w:r>
      <w:r w:rsidRPr="00B52237">
        <w:rPr>
          <w:rFonts w:ascii="Comic Sans MS" w:hAnsi="Comic Sans MS"/>
        </w:rPr>
        <w:t xml:space="preserve">reinforce </w:t>
      </w:r>
      <w:r>
        <w:rPr>
          <w:rFonts w:ascii="Comic Sans MS" w:hAnsi="Comic Sans MS"/>
        </w:rPr>
        <w:t xml:space="preserve">the skill of </w:t>
      </w:r>
      <w:r w:rsidRPr="00B52237">
        <w:rPr>
          <w:rFonts w:ascii="Comic Sans MS" w:hAnsi="Comic Sans MS"/>
        </w:rPr>
        <w:t>hearing the initial sound in a word.</w:t>
      </w:r>
      <w:r w:rsidRPr="00B52237">
        <w:rPr>
          <w:noProof/>
          <w:lang w:eastAsia="en-GB"/>
        </w:rPr>
        <w:t xml:space="preserve"> </w:t>
      </w:r>
      <w:r w:rsidR="00156AF7">
        <w:rPr>
          <w:rFonts w:ascii="Comic Sans MS" w:hAnsi="Comic Sans MS"/>
          <w:noProof/>
          <w:lang w:eastAsia="en-GB"/>
        </w:rPr>
        <w:t xml:space="preserve">They should also practise writing the letters – please use the catchy phrases that we have provided </w:t>
      </w:r>
      <w:r w:rsidR="00E52A9E">
        <w:rPr>
          <w:rFonts w:ascii="Comic Sans MS" w:hAnsi="Comic Sans MS"/>
          <w:noProof/>
          <w:lang w:eastAsia="en-GB"/>
        </w:rPr>
        <w:t xml:space="preserve">on the next page </w:t>
      </w:r>
      <w:bookmarkStart w:id="0" w:name="_GoBack"/>
      <w:bookmarkEnd w:id="0"/>
      <w:r w:rsidR="00156AF7">
        <w:rPr>
          <w:rFonts w:ascii="Comic Sans MS" w:hAnsi="Comic Sans MS"/>
          <w:noProof/>
          <w:lang w:eastAsia="en-GB"/>
        </w:rPr>
        <w:t xml:space="preserve">to help them with letter formation. </w:t>
      </w:r>
    </w:p>
    <w:p w:rsidR="00016518" w:rsidRDefault="00156AF7">
      <w:pPr>
        <w:rPr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By now some children may also be ready to write some simple words using the letters they have learnt over the last few weeks. If so please encourage them to ‘have a go’</w:t>
      </w:r>
      <w:r w:rsidR="00D80C94">
        <w:rPr>
          <w:rFonts w:ascii="Comic Sans MS" w:hAnsi="Comic Sans MS"/>
          <w:noProof/>
          <w:lang w:eastAsia="en-GB"/>
        </w:rPr>
        <w:t xml:space="preserve">. </w:t>
      </w:r>
      <w:r w:rsidR="00D95961">
        <w:rPr>
          <w:rFonts w:ascii="Comic Sans MS" w:hAnsi="Comic Sans MS"/>
          <w:noProof/>
          <w:lang w:eastAsia="en-GB"/>
        </w:rPr>
        <w:t>Words you could ask them to write could include any of the following – sit, tap, pan, tin, mat, dad, pig, dog, cat, kit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1"/>
        <w:gridCol w:w="5139"/>
      </w:tblGrid>
      <w:tr w:rsidR="00016518" w:rsidRPr="000E421A" w:rsidTr="00D95961">
        <w:trPr>
          <w:trHeight w:val="4313"/>
          <w:jc w:val="center"/>
        </w:trPr>
        <w:tc>
          <w:tcPr>
            <w:tcW w:w="5141" w:type="dxa"/>
          </w:tcPr>
          <w:p w:rsidR="00016518" w:rsidRPr="000E421A" w:rsidRDefault="00AC3586" w:rsidP="000E42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C7635B" wp14:editId="073B418D">
                  <wp:extent cx="3029803" cy="2272490"/>
                  <wp:effectExtent l="0" t="0" r="0" b="0"/>
                  <wp:docPr id="1" name="Picture 1" descr="Image result for jolly phonics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lly phonics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012" cy="228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</w:tcPr>
          <w:p w:rsidR="00016518" w:rsidRPr="000E421A" w:rsidRDefault="00AC3586" w:rsidP="000E421A">
            <w:pPr>
              <w:tabs>
                <w:tab w:val="left" w:pos="1172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4E6723" wp14:editId="65D763EF">
                  <wp:extent cx="2999680" cy="2251642"/>
                  <wp:effectExtent l="0" t="0" r="0" b="0"/>
                  <wp:docPr id="2" name="Picture 2" descr="Image result for jolly phonics actions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olly phonics actions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84" cy="225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518" w:rsidRPr="000E421A" w:rsidTr="00D95961">
        <w:trPr>
          <w:trHeight w:val="4313"/>
          <w:jc w:val="center"/>
        </w:trPr>
        <w:tc>
          <w:tcPr>
            <w:tcW w:w="5141" w:type="dxa"/>
          </w:tcPr>
          <w:p w:rsidR="00016518" w:rsidRPr="000E421A" w:rsidRDefault="00AC3586" w:rsidP="000E42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21A6D6" wp14:editId="0D0A1F82">
                  <wp:extent cx="3002508" cy="2250422"/>
                  <wp:effectExtent l="0" t="0" r="7620" b="0"/>
                  <wp:docPr id="3" name="Picture 3" descr="Image result for jolly phonics actions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olly phonics actions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526" cy="225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</w:tcPr>
          <w:p w:rsidR="00016518" w:rsidRPr="000E421A" w:rsidRDefault="00016518" w:rsidP="000E4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156AF7" w:rsidRDefault="00156AF7" w:rsidP="003D1C50">
      <w:pPr>
        <w:jc w:val="center"/>
        <w:rPr>
          <w:rFonts w:ascii="Comic Sans MS" w:hAnsi="Comic Sans MS"/>
        </w:rPr>
      </w:pPr>
    </w:p>
    <w:p w:rsidR="00BD0EC0" w:rsidRDefault="00BD0EC0" w:rsidP="00BD0E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let us know how your child got on with this task by sending a brief comment, by Monday</w:t>
      </w:r>
      <w:r>
        <w:rPr>
          <w:rFonts w:ascii="Comic Sans MS" w:hAnsi="Comic Sans MS"/>
        </w:rPr>
        <w:t xml:space="preserve"> 2</w:t>
      </w:r>
      <w:r w:rsidRPr="00BD0EC0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 xml:space="preserve">, to                                            </w:t>
      </w:r>
    </w:p>
    <w:p w:rsidR="00BD0EC0" w:rsidRDefault="00BD0EC0" w:rsidP="00BD0E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receptionlearning@farnborough.bromley.sch.uk</w:t>
      </w:r>
    </w:p>
    <w:p w:rsidR="00BD0EC0" w:rsidRDefault="00BD0EC0" w:rsidP="00BD0E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Many thanks, </w:t>
      </w:r>
    </w:p>
    <w:p w:rsidR="00BD0EC0" w:rsidRDefault="00BD0EC0" w:rsidP="00BD0E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Mrs Holmes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5140"/>
      </w:tblGrid>
      <w:tr w:rsidR="00BD0EC0" w:rsidRPr="000E421A" w:rsidTr="00302899">
        <w:trPr>
          <w:trHeight w:val="7049"/>
        </w:trPr>
        <w:tc>
          <w:tcPr>
            <w:tcW w:w="5140" w:type="dxa"/>
          </w:tcPr>
          <w:p w:rsidR="00BD0EC0" w:rsidRDefault="00BD0EC0" w:rsidP="00302899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BD0EC0" w:rsidRDefault="00BD0EC0" w:rsidP="00302899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BD0EC0" w:rsidRPr="000E421A" w:rsidRDefault="00BD0EC0" w:rsidP="0030289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1D015CB" wp14:editId="56E0EF6D">
                  <wp:extent cx="3683780" cy="2757449"/>
                  <wp:effectExtent l="6033" t="0" r="0" b="0"/>
                  <wp:docPr id="8" name="Picture 8" descr="F:\Removable Disk\USB\Reception 2020\Phonics\Photos\P1600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emovable Disk\USB\Reception 2020\Phonics\Photos\P1600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05449" cy="277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BD0EC0" w:rsidRPr="000E421A" w:rsidRDefault="00BD0EC0" w:rsidP="00302899">
            <w:pPr>
              <w:spacing w:after="0" w:line="240" w:lineRule="auto"/>
              <w:rPr>
                <w:rFonts w:ascii="Comic Sans MS" w:hAnsi="Comic Sans MS"/>
              </w:rPr>
            </w:pPr>
          </w:p>
          <w:p w:rsidR="00BD0EC0" w:rsidRDefault="00BD0EC0" w:rsidP="00302899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BD0EC0" w:rsidRPr="000E421A" w:rsidRDefault="00BD0EC0" w:rsidP="00302899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0836F85" wp14:editId="5D5A2F3C">
                  <wp:extent cx="3683780" cy="2757449"/>
                  <wp:effectExtent l="6033" t="0" r="0" b="0"/>
                  <wp:docPr id="9" name="Picture 9" descr="F:\Removable Disk\USB\Reception 2020\Phonics\Photos\P160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emovable Disk\USB\Reception 2020\Phonics\Photos\P1600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705449" cy="277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EC0" w:rsidRPr="000E421A" w:rsidTr="00302899">
        <w:trPr>
          <w:trHeight w:val="6944"/>
        </w:trPr>
        <w:tc>
          <w:tcPr>
            <w:tcW w:w="5140" w:type="dxa"/>
          </w:tcPr>
          <w:p w:rsidR="00BD0EC0" w:rsidRPr="000E421A" w:rsidRDefault="00BD0EC0" w:rsidP="00302899">
            <w:pPr>
              <w:spacing w:after="0" w:line="240" w:lineRule="auto"/>
              <w:rPr>
                <w:rFonts w:ascii="Comic Sans MS" w:hAnsi="Comic Sans MS"/>
              </w:rPr>
            </w:pPr>
          </w:p>
          <w:p w:rsidR="00BD0EC0" w:rsidRDefault="00BD0EC0" w:rsidP="00302899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BD0EC0" w:rsidRPr="000E421A" w:rsidRDefault="00BD0EC0" w:rsidP="0030289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626630" cy="2714670"/>
                  <wp:effectExtent l="0" t="1270" r="0" b="0"/>
                  <wp:docPr id="11" name="Picture 11" descr="F:\Removable Disk\USB\Reception 2020\Phonics\Photos\P160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Removable Disk\USB\Reception 2020\Phonics\Photos\P160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647963" cy="273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BD0EC0" w:rsidRDefault="00BD0EC0" w:rsidP="00302899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BD0EC0" w:rsidRDefault="00BD0EC0" w:rsidP="0030289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BD0EC0" w:rsidRPr="000E421A" w:rsidRDefault="00BD0EC0" w:rsidP="0030289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607580" cy="2700410"/>
                  <wp:effectExtent l="0" t="3492" r="8572" b="8573"/>
                  <wp:docPr id="10" name="Picture 10" descr="F:\Removable Disk\USB\Reception 2020\Phonics\Photos\P160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Removable Disk\USB\Reception 2020\Phonics\Photos\P1600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628801" cy="271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EC0" w:rsidRDefault="00BD0EC0" w:rsidP="003D1C50">
      <w:pPr>
        <w:jc w:val="center"/>
        <w:rPr>
          <w:rFonts w:ascii="Comic Sans MS" w:hAnsi="Comic Sans MS"/>
        </w:rPr>
      </w:pPr>
    </w:p>
    <w:sectPr w:rsidR="00BD0EC0" w:rsidSect="00BD0EC0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1" w:rsidRDefault="00BD14B1" w:rsidP="00BD14B1">
      <w:pPr>
        <w:spacing w:after="0" w:line="240" w:lineRule="auto"/>
      </w:pPr>
      <w:r>
        <w:separator/>
      </w:r>
    </w:p>
  </w:endnote>
  <w:endnote w:type="continuationSeparator" w:id="0">
    <w:p w:rsidR="00BD14B1" w:rsidRDefault="00BD14B1" w:rsidP="00BD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1" w:rsidRDefault="00BD14B1" w:rsidP="00BD14B1">
      <w:pPr>
        <w:spacing w:after="0" w:line="240" w:lineRule="auto"/>
      </w:pPr>
      <w:r>
        <w:separator/>
      </w:r>
    </w:p>
  </w:footnote>
  <w:footnote w:type="continuationSeparator" w:id="0">
    <w:p w:rsidR="00BD14B1" w:rsidRDefault="00BD14B1" w:rsidP="00BD1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7"/>
    <w:rsid w:val="00016518"/>
    <w:rsid w:val="00027CAE"/>
    <w:rsid w:val="000E421A"/>
    <w:rsid w:val="00124CBA"/>
    <w:rsid w:val="00130C9D"/>
    <w:rsid w:val="00156AF7"/>
    <w:rsid w:val="003814F8"/>
    <w:rsid w:val="00390676"/>
    <w:rsid w:val="003D1C50"/>
    <w:rsid w:val="00A7582C"/>
    <w:rsid w:val="00AC3586"/>
    <w:rsid w:val="00AC5725"/>
    <w:rsid w:val="00B52237"/>
    <w:rsid w:val="00BD0EC0"/>
    <w:rsid w:val="00BD14B1"/>
    <w:rsid w:val="00D45668"/>
    <w:rsid w:val="00D80C94"/>
    <w:rsid w:val="00D95961"/>
    <w:rsid w:val="00E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B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– Friday 6th October 2017</vt:lpstr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– Friday 6th October 2017</dc:title>
  <dc:creator>teacher</dc:creator>
  <cp:lastModifiedBy>teacher</cp:lastModifiedBy>
  <cp:revision>2</cp:revision>
  <cp:lastPrinted>2017-10-10T15:48:00Z</cp:lastPrinted>
  <dcterms:created xsi:type="dcterms:W3CDTF">2020-10-23T15:26:00Z</dcterms:created>
  <dcterms:modified xsi:type="dcterms:W3CDTF">2020-10-23T15:26:00Z</dcterms:modified>
</cp:coreProperties>
</file>